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B34" w:rsidRPr="001E4018" w:rsidRDefault="00C67B34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67B34" w:rsidRPr="001E4018" w:rsidRDefault="00C67B34" w:rsidP="001E40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E4018">
        <w:rPr>
          <w:rFonts w:ascii="Times New Roman" w:hAnsi="Times New Roman" w:cs="Times New Roman"/>
          <w:bCs/>
          <w:sz w:val="28"/>
          <w:szCs w:val="28"/>
          <w:lang w:eastAsia="ru-RU"/>
        </w:rPr>
        <w:t>Проект № _______</w:t>
      </w:r>
    </w:p>
    <w:p w:rsidR="00C67B34" w:rsidRPr="001E4018" w:rsidRDefault="00C67B34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B34" w:rsidRPr="001E4018" w:rsidRDefault="00C67B34" w:rsidP="001E40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B34" w:rsidRDefault="00C67B34" w:rsidP="00027767">
      <w:pPr>
        <w:pStyle w:val="Heading5"/>
        <w:rPr>
          <w:sz w:val="24"/>
          <w:szCs w:val="24"/>
        </w:rPr>
      </w:pPr>
      <w:r w:rsidRPr="00F260DF">
        <w:rPr>
          <w:sz w:val="24"/>
          <w:szCs w:val="24"/>
        </w:rPr>
        <w:t xml:space="preserve">СОВЕТ ДЕПУТАТОВ НОВОСПАССКОГО СЕЛЬСОВЕТА </w:t>
      </w:r>
    </w:p>
    <w:p w:rsidR="00C67B34" w:rsidRPr="00F260DF" w:rsidRDefault="00C67B34" w:rsidP="00027767">
      <w:pPr>
        <w:pStyle w:val="Heading5"/>
        <w:rPr>
          <w:sz w:val="24"/>
          <w:szCs w:val="24"/>
        </w:rPr>
      </w:pPr>
      <w:r w:rsidRPr="00F260DF">
        <w:rPr>
          <w:sz w:val="24"/>
          <w:szCs w:val="24"/>
        </w:rPr>
        <w:t>БАРАБИНСКОГО РАЙОНА</w:t>
      </w:r>
    </w:p>
    <w:p w:rsidR="00C67B34" w:rsidRPr="00F260DF" w:rsidRDefault="00C67B34" w:rsidP="000277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0DF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C67B34" w:rsidRPr="00F260DF" w:rsidRDefault="00C67B34" w:rsidP="00027767">
      <w:pPr>
        <w:pStyle w:val="Heading3"/>
        <w:jc w:val="center"/>
        <w:rPr>
          <w:szCs w:val="24"/>
        </w:rPr>
      </w:pPr>
      <w:r w:rsidRPr="00F260DF">
        <w:rPr>
          <w:szCs w:val="24"/>
        </w:rPr>
        <w:t>пятого созыва</w:t>
      </w:r>
    </w:p>
    <w:p w:rsidR="00C67B34" w:rsidRPr="00F260DF" w:rsidRDefault="00C67B34" w:rsidP="00027767">
      <w:pPr>
        <w:pStyle w:val="Heading4"/>
        <w:rPr>
          <w:szCs w:val="24"/>
        </w:rPr>
      </w:pPr>
      <w:r w:rsidRPr="00F260DF">
        <w:rPr>
          <w:szCs w:val="24"/>
        </w:rPr>
        <w:t xml:space="preserve"> РЕШЕНИЕ</w:t>
      </w:r>
    </w:p>
    <w:p w:rsidR="00C67B34" w:rsidRPr="00F260DF" w:rsidRDefault="00C67B34" w:rsidP="0002776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20 сессии</w:t>
      </w:r>
    </w:p>
    <w:p w:rsidR="00C67B34" w:rsidRPr="00F260DF" w:rsidRDefault="00C67B34" w:rsidP="00027767">
      <w:pPr>
        <w:tabs>
          <w:tab w:val="left" w:pos="4130"/>
          <w:tab w:val="center" w:pos="4960"/>
        </w:tabs>
        <w:jc w:val="center"/>
        <w:rPr>
          <w:rFonts w:ascii="Times New Roman" w:hAnsi="Times New Roman"/>
          <w:sz w:val="24"/>
          <w:szCs w:val="24"/>
        </w:rPr>
      </w:pPr>
      <w:r w:rsidRPr="00F260DF">
        <w:rPr>
          <w:rFonts w:ascii="Times New Roman" w:hAnsi="Times New Roman"/>
          <w:sz w:val="24"/>
          <w:szCs w:val="24"/>
        </w:rPr>
        <w:t>с.Новоспасск</w:t>
      </w:r>
    </w:p>
    <w:p w:rsidR="00C67B34" w:rsidRPr="00625939" w:rsidRDefault="00C67B34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B34" w:rsidRPr="00625939" w:rsidRDefault="00C67B34" w:rsidP="00C051AD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B34" w:rsidRPr="00625939" w:rsidRDefault="00C67B34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bookmarkStart w:id="0" w:name="_GoBack"/>
      <w:bookmarkEnd w:id="0"/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Новоспасского сельсовета Барабинского района 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Pr="00413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201</w:t>
      </w:r>
      <w:r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C67B34" w:rsidRPr="00625939" w:rsidRDefault="00C67B34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67B34" w:rsidRPr="00625939" w:rsidRDefault="00C67B3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Par16"/>
      <w:bookmarkEnd w:id="1"/>
      <w:r w:rsidRPr="007E63C6">
        <w:rPr>
          <w:rFonts w:ascii="Times New Roman" w:hAnsi="Times New Roman" w:cs="Times New Roman"/>
          <w:b/>
          <w:sz w:val="28"/>
          <w:szCs w:val="28"/>
        </w:rPr>
        <w:t>Статья 1. Основные характеристики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7E63C6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DA31F8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C67B34" w:rsidRPr="00B715C5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>
        <w:rPr>
          <w:rFonts w:ascii="Times New Roman" w:hAnsi="Times New Roman" w:cs="Times New Roman"/>
          <w:sz w:val="28"/>
          <w:szCs w:val="28"/>
        </w:rPr>
        <w:t>в сумме 10449,6</w:t>
      </w:r>
      <w:r w:rsidRPr="00B715C5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9290,4</w:t>
      </w:r>
      <w:r w:rsidRPr="00B715C5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5787,7</w:t>
      </w:r>
      <w:r w:rsidRPr="00B715C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67B34" w:rsidRPr="00DA31F8" w:rsidRDefault="00C67B34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B715C5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10449,6</w:t>
      </w:r>
      <w:r w:rsidRPr="00662CE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662CE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3687,7</w:t>
      </w:r>
      <w:r w:rsidRPr="00662CE7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2456,1</w:t>
      </w:r>
      <w:r w:rsidRPr="004C736F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736F">
        <w:rPr>
          <w:rFonts w:ascii="Times New Roman" w:hAnsi="Times New Roman" w:cs="Times New Roman"/>
          <w:sz w:val="28"/>
          <w:szCs w:val="28"/>
        </w:rPr>
        <w:t xml:space="preserve">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2456,1</w:t>
      </w:r>
      <w:r w:rsidRPr="004C736F">
        <w:rPr>
          <w:rFonts w:ascii="Times New Roman" w:hAnsi="Times New Roman" w:cs="Times New Roman"/>
          <w:sz w:val="28"/>
          <w:szCs w:val="28"/>
        </w:rPr>
        <w:t xml:space="preserve"> тыс</w:t>
      </w:r>
      <w:r w:rsidRPr="00662CE7">
        <w:rPr>
          <w:rFonts w:ascii="Times New Roman" w:hAnsi="Times New Roman" w:cs="Times New Roman"/>
          <w:sz w:val="28"/>
          <w:szCs w:val="28"/>
        </w:rPr>
        <w:t>. 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3541,1</w:t>
      </w:r>
      <w:r w:rsidRPr="00662CE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593785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>3687,7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91,7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3541,1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</w:t>
      </w:r>
      <w:r>
        <w:rPr>
          <w:rFonts w:ascii="Times New Roman" w:hAnsi="Times New Roman" w:cs="Times New Roman"/>
          <w:sz w:val="28"/>
          <w:szCs w:val="28"/>
        </w:rPr>
        <w:t xml:space="preserve">вержденные расходы в </w:t>
      </w:r>
      <w:r w:rsidRPr="00EF09E9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176,0</w:t>
      </w:r>
      <w:r w:rsidRPr="00EF09E9">
        <w:rPr>
          <w:rFonts w:ascii="Times New Roman" w:hAnsi="Times New Roman" w:cs="Times New Roman"/>
          <w:sz w:val="28"/>
          <w:szCs w:val="28"/>
        </w:rPr>
        <w:t xml:space="preserve"> тыс.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C16BF1">
        <w:rPr>
          <w:rFonts w:ascii="Times New Roman" w:hAnsi="Times New Roman" w:cs="Times New Roman"/>
          <w:sz w:val="28"/>
          <w:szCs w:val="28"/>
        </w:rPr>
        <w:t>дефицит (профицит) областного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тыс. рублей, дефицит (профицит) областного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тыс. рублей</w:t>
      </w:r>
      <w:r w:rsidRPr="00E960CB"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D86BB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63C6">
        <w:rPr>
          <w:rFonts w:ascii="Times New Roman" w:hAnsi="Times New Roman" w:cs="Times New Roman"/>
          <w:b/>
          <w:sz w:val="28"/>
          <w:szCs w:val="28"/>
        </w:rPr>
        <w:t xml:space="preserve">Статья 2. Главные администраторы доходов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бюджета и главные администраторы источников финансирования дефицита </w:t>
      </w:r>
      <w:r>
        <w:rPr>
          <w:rFonts w:ascii="Times New Roman" w:hAnsi="Times New Roman" w:cs="Times New Roman"/>
          <w:b/>
          <w:sz w:val="28"/>
          <w:szCs w:val="28"/>
        </w:rPr>
        <w:t xml:space="preserve">местного </w:t>
      </w:r>
      <w:r w:rsidRPr="007E63C6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7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8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 согласно </w:t>
      </w:r>
      <w:r w:rsidRPr="00DA31F8">
        <w:rPr>
          <w:rFonts w:ascii="Times New Roman" w:hAnsi="Times New Roman" w:cs="Times New Roman"/>
          <w:sz w:val="28"/>
          <w:szCs w:val="28"/>
        </w:rPr>
        <w:t>прило</w:t>
      </w:r>
      <w:r>
        <w:rPr>
          <w:rFonts w:ascii="Times New Roman" w:hAnsi="Times New Roman" w:cs="Times New Roman"/>
          <w:sz w:val="28"/>
          <w:szCs w:val="28"/>
        </w:rPr>
        <w:t>жению 2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прило</w:t>
      </w:r>
      <w:r>
        <w:rPr>
          <w:rFonts w:ascii="Times New Roman" w:hAnsi="Times New Roman" w:cs="Times New Roman"/>
          <w:sz w:val="28"/>
          <w:szCs w:val="28"/>
        </w:rPr>
        <w:t>жению 3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 годов согласно приложению 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63C6">
        <w:rPr>
          <w:rFonts w:ascii="Times New Roman" w:hAnsi="Times New Roman" w:cs="Times New Roman"/>
          <w:b/>
          <w:sz w:val="28"/>
          <w:szCs w:val="28"/>
        </w:rPr>
        <w:t xml:space="preserve">Статья 3. Формирование доходов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бюджета</w:t>
      </w:r>
    </w:p>
    <w:p w:rsidR="00C67B34" w:rsidRPr="00D605AF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027767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</w:t>
      </w:r>
      <w:r w:rsidRPr="00027767">
        <w:rPr>
          <w:rFonts w:ascii="Times New Roman" w:hAnsi="Times New Roman" w:cs="Times New Roman"/>
          <w:sz w:val="28"/>
          <w:szCs w:val="28"/>
        </w:rPr>
        <w:t xml:space="preserve">, подлежащих зачислению в бюджет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027767">
        <w:rPr>
          <w:rFonts w:ascii="Times New Roman" w:hAnsi="Times New Roman" w:cs="Times New Roman"/>
          <w:sz w:val="28"/>
          <w:szCs w:val="28"/>
        </w:rPr>
        <w:t xml:space="preserve">, межбюджетных трансфертах между областным бюджетом Новосибирской области и бюджетом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027767">
        <w:rPr>
          <w:rFonts w:ascii="Times New Roman" w:hAnsi="Times New Roman" w:cs="Times New Roman"/>
          <w:sz w:val="28"/>
          <w:szCs w:val="28"/>
        </w:rPr>
        <w:t xml:space="preserve">  и межбюджетных трансфертах между бюджетом Барабинского района и бюджетом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027767">
        <w:rPr>
          <w:rFonts w:ascii="Times New Roman" w:hAnsi="Times New Roman" w:cs="Times New Roman"/>
          <w:sz w:val="28"/>
          <w:szCs w:val="28"/>
        </w:rPr>
        <w:t>».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7">
        <w:rPr>
          <w:rFonts w:ascii="Times New Roman" w:hAnsi="Times New Roman" w:cs="Times New Roman"/>
          <w:sz w:val="28"/>
          <w:szCs w:val="28"/>
        </w:rPr>
        <w:t xml:space="preserve">2. 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унитарные предприятия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имущества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8C28A7">
        <w:rPr>
          <w:rFonts w:ascii="Times New Roman" w:hAnsi="Times New Roman" w:cs="Times New Roman"/>
          <w:sz w:val="28"/>
          <w:szCs w:val="28"/>
        </w:rPr>
        <w:t xml:space="preserve">осуществляют перечисления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в размере </w:t>
      </w:r>
      <w:r w:rsidRPr="00027767">
        <w:rPr>
          <w:rFonts w:ascii="Times New Roman" w:hAnsi="Times New Roman" w:cs="Times New Roman"/>
          <w:sz w:val="28"/>
          <w:szCs w:val="28"/>
        </w:rPr>
        <w:t xml:space="preserve">1 % </w:t>
      </w:r>
      <w:r w:rsidRPr="008C28A7">
        <w:rPr>
          <w:rFonts w:ascii="Times New Roman" w:hAnsi="Times New Roman" w:cs="Times New Roman"/>
          <w:sz w:val="28"/>
          <w:szCs w:val="28"/>
        </w:rPr>
        <w:t xml:space="preserve">прибыли, остающейся после уплаты налогов и иных обязательных платежей. Перечисления части прибыли в </w:t>
      </w:r>
      <w:r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унитарными предприятиями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 w:rsidRPr="008C28A7">
        <w:rPr>
          <w:rFonts w:ascii="Times New Roman" w:hAnsi="Times New Roman" w:cs="Times New Roman"/>
          <w:sz w:val="28"/>
          <w:szCs w:val="28"/>
        </w:rPr>
        <w:t>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C67B34" w:rsidRPr="00D605AF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605AF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</w:t>
      </w:r>
      <w:r w:rsidRPr="007E63C6">
        <w:rPr>
          <w:rFonts w:ascii="Times New Roman" w:hAnsi="Times New Roman" w:cs="Times New Roman"/>
          <w:b/>
          <w:sz w:val="28"/>
          <w:szCs w:val="28"/>
        </w:rPr>
        <w:t>. Нормативы распределения доходов между бюджетами</w:t>
      </w:r>
      <w:r>
        <w:rPr>
          <w:rFonts w:ascii="Times New Roman" w:hAnsi="Times New Roman" w:cs="Times New Roman"/>
          <w:b/>
          <w:sz w:val="28"/>
          <w:szCs w:val="28"/>
        </w:rPr>
        <w:t xml:space="preserve"> бюджетной системы Российской Федерации</w:t>
      </w:r>
    </w:p>
    <w:p w:rsidR="00C67B34" w:rsidRPr="00D605AF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</w:t>
      </w:r>
      <w:r>
        <w:rPr>
          <w:rFonts w:ascii="Times New Roman" w:hAnsi="Times New Roman" w:cs="Times New Roman"/>
          <w:sz w:val="28"/>
          <w:szCs w:val="28"/>
        </w:rPr>
        <w:t xml:space="preserve">бюджетами бюджетной системы, </w:t>
      </w:r>
      <w:r w:rsidRPr="002D71C2">
        <w:rPr>
          <w:rFonts w:ascii="Times New Roman" w:hAnsi="Times New Roman" w:cs="Times New Roman"/>
          <w:sz w:val="28"/>
          <w:szCs w:val="28"/>
        </w:rPr>
        <w:t xml:space="preserve">если они не установлены  бюджетным законодательством Российской Федерации и </w:t>
      </w:r>
      <w:r>
        <w:rPr>
          <w:rFonts w:ascii="Times New Roman" w:hAnsi="Times New Roman" w:cs="Times New Roman"/>
          <w:sz w:val="28"/>
          <w:szCs w:val="28"/>
        </w:rPr>
        <w:t xml:space="preserve">законами </w:t>
      </w:r>
      <w:r w:rsidRPr="002D71C2">
        <w:rPr>
          <w:rFonts w:ascii="Times New Roman" w:hAnsi="Times New Roman" w:cs="Times New Roman"/>
          <w:sz w:val="28"/>
          <w:szCs w:val="28"/>
        </w:rPr>
        <w:t xml:space="preserve">Новосибирской области, на 2018 год и плановый период 2019 и 2020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 6</w:t>
      </w:r>
      <w:r w:rsidRPr="002D71C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71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Бюджетные ассигнования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главным распорядителем бюджета  является администрация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Новоспасского сельсовета Барабинского района   </w:t>
      </w:r>
      <w:r>
        <w:rPr>
          <w:rFonts w:ascii="Times New Roman" w:hAnsi="Times New Roman" w:cs="Times New Roman"/>
          <w:sz w:val="28"/>
          <w:szCs w:val="28"/>
        </w:rPr>
        <w:t xml:space="preserve">с кодом  </w:t>
      </w:r>
      <w:r w:rsidRPr="000C4B38">
        <w:rPr>
          <w:rFonts w:ascii="Times New Roman" w:hAnsi="Times New Roman" w:cs="Times New Roman"/>
          <w:b/>
          <w:sz w:val="28"/>
          <w:szCs w:val="28"/>
        </w:rPr>
        <w:t>559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1. Установить в пределах общего объема расходов, установленного </w:t>
      </w:r>
      <w:hyperlink w:anchor="P12" w:history="1">
        <w:r w:rsidRPr="00DA31F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</w:t>
      </w:r>
      <w:r>
        <w:rPr>
          <w:rFonts w:ascii="Times New Roman" w:hAnsi="Times New Roman" w:cs="Times New Roman"/>
          <w:sz w:val="28"/>
          <w:szCs w:val="28"/>
        </w:rPr>
        <w:t xml:space="preserve">сно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 7 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приложения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приложения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ведомственную структуру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>
        <w:rPr>
          <w:rFonts w:ascii="Times New Roman" w:hAnsi="Times New Roman" w:cs="Times New Roman"/>
          <w:sz w:val="28"/>
          <w:szCs w:val="28"/>
        </w:rPr>
        <w:t>приложения 11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>
        <w:rPr>
          <w:rFonts w:ascii="Times New Roman" w:hAnsi="Times New Roman" w:cs="Times New Roman"/>
          <w:sz w:val="28"/>
          <w:szCs w:val="28"/>
        </w:rPr>
        <w:t>приложения 12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67B34" w:rsidRPr="00EC2114" w:rsidRDefault="00C67B34" w:rsidP="00EC2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F70F5D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F5D">
        <w:rPr>
          <w:rFonts w:ascii="Times New Roman" w:hAnsi="Times New Roman" w:cs="Times New Roman"/>
          <w:sz w:val="28"/>
          <w:szCs w:val="28"/>
        </w:rPr>
        <w:t>резервн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70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C4B38">
        <w:rPr>
          <w:rFonts w:ascii="Times New Roman" w:hAnsi="Times New Roman" w:cs="Times New Roman"/>
          <w:sz w:val="28"/>
          <w:szCs w:val="28"/>
        </w:rPr>
        <w:t xml:space="preserve">Новоспасского сельсовета </w:t>
      </w:r>
      <w:r w:rsidRPr="00F70F5D">
        <w:rPr>
          <w:rFonts w:ascii="Times New Roman" w:hAnsi="Times New Roman" w:cs="Times New Roman"/>
          <w:sz w:val="28"/>
          <w:szCs w:val="28"/>
        </w:rPr>
        <w:t xml:space="preserve">на 2018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43213">
        <w:rPr>
          <w:rFonts w:ascii="Times New Roman" w:hAnsi="Times New Roman" w:cs="Times New Roman"/>
          <w:sz w:val="28"/>
          <w:szCs w:val="28"/>
        </w:rPr>
        <w:t>76,4  тыс. рублей</w:t>
      </w:r>
      <w:r w:rsidRPr="00EC2114">
        <w:rPr>
          <w:rFonts w:ascii="Times New Roman" w:hAnsi="Times New Roman" w:cs="Times New Roman"/>
          <w:sz w:val="28"/>
          <w:szCs w:val="28"/>
        </w:rPr>
        <w:t>, в плановом периоде 2019г в сумме 36,7 тыс.руб.,2020 г. в сумме 35,2 тыс. рублей.</w:t>
      </w:r>
    </w:p>
    <w:p w:rsidR="00C67B34" w:rsidRPr="00EF09E9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EF09E9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2018 год в сумме </w:t>
      </w:r>
      <w:r>
        <w:rPr>
          <w:rFonts w:ascii="Times New Roman" w:hAnsi="Times New Roman" w:cs="Times New Roman"/>
          <w:sz w:val="28"/>
          <w:szCs w:val="28"/>
        </w:rPr>
        <w:t>148,9</w:t>
      </w:r>
      <w:r w:rsidRPr="00EF09E9">
        <w:rPr>
          <w:rFonts w:ascii="Times New Roman" w:hAnsi="Times New Roman" w:cs="Times New Roman"/>
          <w:sz w:val="28"/>
          <w:szCs w:val="28"/>
        </w:rPr>
        <w:t xml:space="preserve"> тыс. рублей, на 2019 год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F09E9">
        <w:rPr>
          <w:rFonts w:ascii="Times New Roman" w:hAnsi="Times New Roman" w:cs="Times New Roman"/>
          <w:sz w:val="28"/>
          <w:szCs w:val="28"/>
        </w:rPr>
        <w:t xml:space="preserve"> тыс. рублей и на 2020 год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F09E9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Pr="00EF09E9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EF09E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EF09E9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67B34" w:rsidRPr="00EF09E9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>1) на 2018 год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9E9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;</w:t>
      </w:r>
    </w:p>
    <w:p w:rsidR="00C67B34" w:rsidRPr="00505F72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6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37209">
        <w:rPr>
          <w:rFonts w:ascii="Times New Roman" w:hAnsi="Times New Roman" w:cs="Times New Roman"/>
          <w:b/>
          <w:sz w:val="28"/>
          <w:szCs w:val="28"/>
        </w:rPr>
        <w:t>Особенности заключения и оплаты договоров (государственных контрактов)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Новоспасский сельсовет </w:t>
      </w:r>
      <w:r w:rsidRPr="00DA31F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A31F8">
        <w:rPr>
          <w:rFonts w:ascii="Times New Roman" w:hAnsi="Times New Roman" w:cs="Times New Roman"/>
          <w:sz w:val="28"/>
          <w:szCs w:val="28"/>
        </w:rPr>
        <w:t>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области,</w:t>
      </w:r>
      <w:r w:rsidRPr="00DE4A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Барабинского района и администрации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7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Особенности учета средств, поступающих во временное распоряжение </w:t>
      </w:r>
      <w:r w:rsidRPr="000C4B38">
        <w:rPr>
          <w:rFonts w:ascii="Times New Roman" w:hAnsi="Times New Roman" w:cs="Times New Roman"/>
          <w:b/>
          <w:sz w:val="28"/>
          <w:szCs w:val="28"/>
        </w:rPr>
        <w:t>Новоспасского сельсовета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0C4B3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B38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администрации Новоспасского сельсовета, учитываются на лицевых счетах, открытых им в  отделе №2 УФК по Новосибирской области, согласно  регламента, установленном УФК по Новосибирской области. </w:t>
      </w:r>
    </w:p>
    <w:p w:rsidR="00C67B34" w:rsidRPr="000C4B3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</w:t>
      </w:r>
      <w:r w:rsidRPr="007E63C6">
        <w:rPr>
          <w:rFonts w:ascii="Times New Roman" w:hAnsi="Times New Roman" w:cs="Times New Roman"/>
          <w:b/>
          <w:sz w:val="28"/>
          <w:szCs w:val="28"/>
        </w:rPr>
        <w:t>. Особенности доведения лимитов бюджетных обязательств и санкционирования оплаты денежных обязательств</w:t>
      </w:r>
    </w:p>
    <w:p w:rsidR="00C67B34" w:rsidRPr="0061194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944">
        <w:rPr>
          <w:rFonts w:ascii="Times New Roman" w:hAnsi="Times New Roman" w:cs="Times New Roman"/>
          <w:sz w:val="28"/>
          <w:szCs w:val="28"/>
        </w:rPr>
        <w:t xml:space="preserve">1. Установить, что при отсутствии нормативного правового акта Правительства Российской Федерации, устанавливающих распределение межбюджетных трансфертов для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611944">
        <w:rPr>
          <w:rFonts w:ascii="Times New Roman" w:hAnsi="Times New Roman" w:cs="Times New Roman"/>
          <w:sz w:val="28"/>
          <w:szCs w:val="28"/>
        </w:rPr>
        <w:t xml:space="preserve">,  доведение лимитов бюджетных обязательств по расходам местного бюджета, осуществляемым за счет соответствующих ассигнований областного бюджета,  до главных распорядителей средств местного бюджета осуществляется  администрацией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611944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Решения  и (или) нормативного правового акта Правительства Российской Федерации, иных федеральных органов исполнительной власти.</w:t>
      </w:r>
    </w:p>
    <w:p w:rsidR="00C67B34" w:rsidRPr="00505F72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2. </w:t>
      </w:r>
      <w:r w:rsidRPr="004B516E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иного нормативного правового акта </w:t>
      </w:r>
      <w:r w:rsidRPr="000C4B38">
        <w:rPr>
          <w:rFonts w:ascii="Times New Roman" w:hAnsi="Times New Roman" w:cs="Times New Roman"/>
          <w:sz w:val="28"/>
          <w:szCs w:val="28"/>
        </w:rPr>
        <w:t>администрацией</w:t>
      </w:r>
      <w:r w:rsidRPr="004611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611C9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Pr="004B516E">
        <w:rPr>
          <w:rFonts w:ascii="Times New Roman" w:hAnsi="Times New Roman" w:cs="Times New Roman"/>
          <w:sz w:val="28"/>
          <w:szCs w:val="28"/>
        </w:rPr>
        <w:t xml:space="preserve">устанавливающих расходные обязательства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соответствующим расходам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B516E">
        <w:rPr>
          <w:rFonts w:ascii="Times New Roman" w:hAnsi="Times New Roman" w:cs="Times New Roman"/>
          <w:sz w:val="28"/>
          <w:szCs w:val="28"/>
        </w:rPr>
        <w:t xml:space="preserve">бюджета до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4B516E">
        <w:rPr>
          <w:rFonts w:ascii="Times New Roman" w:hAnsi="Times New Roman" w:cs="Times New Roman"/>
          <w:sz w:val="28"/>
          <w:szCs w:val="28"/>
        </w:rPr>
        <w:t xml:space="preserve">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C67B34" w:rsidRPr="00505F72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Pr="004B516E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регламентирующего порядок исполнения расходного обязательства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C67B34" w:rsidRPr="00505F72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505F72" w:rsidRDefault="00C67B34" w:rsidP="00AC6E0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63C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Дорожный фонд </w:t>
      </w:r>
      <w:r>
        <w:rPr>
          <w:rFonts w:ascii="Times New Roman" w:hAnsi="Times New Roman" w:cs="Times New Roman"/>
          <w:b/>
          <w:sz w:val="28"/>
          <w:szCs w:val="28"/>
        </w:rPr>
        <w:t>МО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655C81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655C81">
        <w:rPr>
          <w:rFonts w:ascii="Times New Roman" w:hAnsi="Times New Roman" w:cs="Times New Roman"/>
          <w:sz w:val="28"/>
          <w:szCs w:val="28"/>
        </w:rPr>
        <w:t>: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480,7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67B34" w:rsidRPr="00655C81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532,7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520,1</w:t>
      </w:r>
      <w:r w:rsidRPr="00593785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Default="00C67B34" w:rsidP="000A0F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63C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 xml:space="preserve">10. Муниципальный 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внутренний долг </w:t>
      </w:r>
      <w:r w:rsidRPr="000C4B38">
        <w:rPr>
          <w:rFonts w:ascii="Times New Roman" w:hAnsi="Times New Roman" w:cs="Times New Roman"/>
          <w:b/>
          <w:sz w:val="28"/>
          <w:szCs w:val="28"/>
        </w:rPr>
        <w:t>Новоспасского сельсовета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и расходы на его обслуживание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2F7476" w:rsidRDefault="00C67B34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Pr="002F7476">
        <w:rPr>
          <w:rFonts w:ascii="Times New Roman" w:hAnsi="Times New Roman" w:cs="Times New Roman"/>
          <w:sz w:val="28"/>
          <w:szCs w:val="28"/>
        </w:rPr>
        <w:t xml:space="preserve">тыс. рублей, на 1 января 2020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F7476">
        <w:rPr>
          <w:rFonts w:ascii="Times New Roman" w:hAnsi="Times New Roman" w:cs="Times New Roman"/>
          <w:sz w:val="28"/>
          <w:szCs w:val="28"/>
        </w:rPr>
        <w:t xml:space="preserve">гарантиям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рублей, и на 1 января 2021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в сумме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Pr="002F7476" w:rsidRDefault="00C67B34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 xml:space="preserve"> на 2018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рублей, на 2019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 и на 2020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Default="00C67B34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2018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2D61B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67B34" w:rsidRPr="007F0C5A" w:rsidRDefault="00C67B34" w:rsidP="002D61BA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C5A">
        <w:rPr>
          <w:rFonts w:ascii="Times New Roman" w:hAnsi="Times New Roman" w:cs="Times New Roman"/>
          <w:b/>
          <w:sz w:val="28"/>
          <w:szCs w:val="28"/>
        </w:rPr>
        <w:t>Статья 11. Предоставление муниципальных гарантий Новоспасского сельсовета в валюте Российской Федерации</w:t>
      </w:r>
    </w:p>
    <w:p w:rsidR="00C67B34" w:rsidRPr="00F277C6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67B34" w:rsidRPr="008B106A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06A">
        <w:rPr>
          <w:rFonts w:ascii="Times New Roman" w:hAnsi="Times New Roman" w:cs="Times New Roman"/>
          <w:sz w:val="28"/>
          <w:szCs w:val="28"/>
        </w:rPr>
        <w:t xml:space="preserve">Установить, что в 2018-2020 годах муниципальные гарантии </w:t>
      </w:r>
      <w:r w:rsidRPr="000C4B38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8B106A">
        <w:rPr>
          <w:rFonts w:ascii="Times New Roman" w:hAnsi="Times New Roman" w:cs="Times New Roman"/>
          <w:sz w:val="28"/>
          <w:szCs w:val="28"/>
        </w:rPr>
        <w:t xml:space="preserve"> не предоставляются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7B34" w:rsidRPr="008B106A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F277C6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67B34" w:rsidRPr="007F0C5A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F0C5A">
        <w:rPr>
          <w:rFonts w:ascii="Times New Roman" w:hAnsi="Times New Roman" w:cs="Times New Roman"/>
          <w:b/>
          <w:sz w:val="28"/>
          <w:szCs w:val="28"/>
        </w:rPr>
        <w:t>Статья 12. Особенности использования остатков средств местного бюджета на начало текущего финансового года</w:t>
      </w:r>
    </w:p>
    <w:p w:rsidR="00C67B34" w:rsidRPr="007F0C5A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F0C5A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5A">
        <w:rPr>
          <w:rFonts w:ascii="Times New Roman" w:hAnsi="Times New Roman" w:cs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Новоспасского сельсовета 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C67B34" w:rsidRPr="00F277C6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E63C6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>
        <w:rPr>
          <w:rFonts w:ascii="Times New Roman" w:hAnsi="Times New Roman" w:cs="Times New Roman"/>
          <w:b/>
          <w:sz w:val="28"/>
          <w:szCs w:val="28"/>
        </w:rPr>
        <w:t>местного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бюджета в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>и видами 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бюджета, между видами расходов, обусловленное изменением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DA31F8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Pr="00505F72"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предусмотренных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финансового контроля о применении бюджетных мер принуждения;</w:t>
      </w:r>
    </w:p>
    <w:p w:rsidR="00C67B34" w:rsidRPr="007F0C5A" w:rsidRDefault="00C67B34" w:rsidP="00576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F0C5A">
        <w:rPr>
          <w:rFonts w:ascii="Times New Roman" w:hAnsi="Times New Roman" w:cs="Times New Roman"/>
          <w:sz w:val="28"/>
          <w:szCs w:val="28"/>
        </w:rPr>
        <w:t xml:space="preserve">) </w:t>
      </w:r>
      <w:r w:rsidRPr="007F0C5A">
        <w:rPr>
          <w:rFonts w:ascii="Times New Roman" w:hAnsi="Times New Roman" w:cs="Times New Roman"/>
          <w:sz w:val="28"/>
          <w:szCs w:val="28"/>
          <w:lang w:eastAsia="ru-RU"/>
        </w:rPr>
        <w:t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областного бюджета, источником финансового обеспечения которых являются данные межбюджетные трансферты, при уточнении объемов, утвержденных настоящим Законом;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C67B34" w:rsidRPr="002F7476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2F7476">
        <w:rPr>
          <w:rFonts w:ascii="Times New Roman" w:hAnsi="Times New Roman" w:cs="Times New Roman"/>
          <w:sz w:val="28"/>
          <w:szCs w:val="28"/>
        </w:rPr>
        <w:t>распределение субсидий, субвенций, иных межбюджетных трансфертов, предоставленных из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бюджета, или безвозмездных поступлений от физических и юридических лиц, имеющих целевое назначение, </w:t>
      </w:r>
      <w:r>
        <w:rPr>
          <w:rFonts w:ascii="Times New Roman" w:hAnsi="Times New Roman" w:cs="Times New Roman"/>
          <w:sz w:val="28"/>
          <w:szCs w:val="28"/>
        </w:rPr>
        <w:t>местному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бюджету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F7476">
        <w:rPr>
          <w:rFonts w:ascii="Times New Roman" w:hAnsi="Times New Roman" w:cs="Times New Roman"/>
          <w:sz w:val="28"/>
          <w:szCs w:val="28"/>
        </w:rPr>
        <w:t>) перераспределение бюджетных ассигнований между 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и областными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федерального бюджета и (или) правового акта, определяющего долю софинансирования расходного обязательства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CA5BA0">
        <w:rPr>
          <w:rFonts w:ascii="Times New Roman" w:hAnsi="Times New Roman" w:cs="Times New Roman"/>
          <w:sz w:val="28"/>
          <w:szCs w:val="28"/>
        </w:rPr>
        <w:t>бюджета;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67B34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1) </w:t>
      </w:r>
      <w:r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возврата средств в федеральный и 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федерального и областного бюджета;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3F0A69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государственной власти Новосибирской области ликвидационных мероприятий.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7E63C6" w:rsidRDefault="00C67B34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</w:t>
      </w:r>
      <w:r w:rsidRPr="007E63C6">
        <w:rPr>
          <w:rFonts w:ascii="Times New Roman" w:hAnsi="Times New Roman" w:cs="Times New Roman"/>
          <w:b/>
          <w:sz w:val="28"/>
          <w:szCs w:val="28"/>
        </w:rPr>
        <w:t xml:space="preserve">. Вступление в силу настоящего </w:t>
      </w:r>
      <w:r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DA31F8" w:rsidRDefault="00C67B3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67B34" w:rsidRPr="00625939" w:rsidRDefault="00C67B3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625939" w:rsidRDefault="00C67B3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625939" w:rsidRDefault="00C67B34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7B34" w:rsidRPr="00625939" w:rsidRDefault="00C67B34" w:rsidP="00B5183D">
      <w:pPr>
        <w:pStyle w:val="BodyTextIndent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C67B34" w:rsidRPr="00625939" w:rsidRDefault="00C67B34" w:rsidP="00B5183D">
      <w:pPr>
        <w:pStyle w:val="BodyTextIndent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C67B34" w:rsidRDefault="00C67B34" w:rsidP="00B5183D">
      <w:pPr>
        <w:pStyle w:val="BodyTextIndent2"/>
        <w:widowControl w:val="0"/>
        <w:tabs>
          <w:tab w:val="right" w:pos="10205"/>
        </w:tabs>
        <w:ind w:firstLine="709"/>
        <w:rPr>
          <w:rFonts w:ascii="Times New Roman" w:hAnsi="Times New Roman"/>
          <w:sz w:val="20"/>
          <w:szCs w:val="20"/>
        </w:rPr>
      </w:pPr>
    </w:p>
    <w:p w:rsidR="00C67B34" w:rsidRPr="007F0C5A" w:rsidRDefault="00C67B34" w:rsidP="007F0C5A">
      <w:pPr>
        <w:rPr>
          <w:lang w:eastAsia="ru-RU"/>
        </w:rPr>
      </w:pPr>
    </w:p>
    <w:p w:rsidR="00C67B34" w:rsidRDefault="00C67B34" w:rsidP="007F0C5A">
      <w:pPr>
        <w:rPr>
          <w:lang w:eastAsia="ru-RU"/>
        </w:rPr>
      </w:pPr>
    </w:p>
    <w:p w:rsidR="00C67B34" w:rsidRDefault="00C67B34" w:rsidP="007F0C5A">
      <w:pPr>
        <w:ind w:firstLine="709"/>
        <w:rPr>
          <w:lang w:eastAsia="ru-RU"/>
        </w:rPr>
      </w:pPr>
      <w:r>
        <w:rPr>
          <w:lang w:eastAsia="ru-RU"/>
        </w:rPr>
        <w:t>Глава Новоспасского сельсовета</w:t>
      </w:r>
    </w:p>
    <w:p w:rsidR="00C67B34" w:rsidRDefault="00C67B34" w:rsidP="007F0C5A">
      <w:pPr>
        <w:tabs>
          <w:tab w:val="left" w:pos="6490"/>
        </w:tabs>
        <w:ind w:firstLine="709"/>
        <w:rPr>
          <w:lang w:eastAsia="ru-RU"/>
        </w:rPr>
      </w:pPr>
      <w:r>
        <w:rPr>
          <w:lang w:eastAsia="ru-RU"/>
        </w:rPr>
        <w:t>Барабинского района</w:t>
      </w:r>
      <w:r>
        <w:rPr>
          <w:lang w:eastAsia="ru-RU"/>
        </w:rPr>
        <w:tab/>
        <w:t>В.В.Иванов</w:t>
      </w:r>
    </w:p>
    <w:p w:rsidR="00C67B34" w:rsidRPr="007F0C5A" w:rsidRDefault="00C67B34" w:rsidP="007F0C5A">
      <w:pPr>
        <w:ind w:firstLine="709"/>
        <w:rPr>
          <w:lang w:eastAsia="ru-RU"/>
        </w:rPr>
      </w:pPr>
      <w:r>
        <w:rPr>
          <w:lang w:eastAsia="ru-RU"/>
        </w:rPr>
        <w:t>Новосибирской области</w:t>
      </w:r>
    </w:p>
    <w:sectPr w:rsidR="00C67B34" w:rsidRPr="007F0C5A" w:rsidSect="00753ABA">
      <w:headerReference w:type="default" r:id="rId13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B34" w:rsidRDefault="00C67B34" w:rsidP="006544D4">
      <w:pPr>
        <w:spacing w:after="0" w:line="240" w:lineRule="auto"/>
      </w:pPr>
      <w:r>
        <w:separator/>
      </w:r>
    </w:p>
  </w:endnote>
  <w:endnote w:type="continuationSeparator" w:id="0">
    <w:p w:rsidR="00C67B34" w:rsidRDefault="00C67B34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B34" w:rsidRDefault="00C67B34" w:rsidP="006544D4">
      <w:pPr>
        <w:spacing w:after="0" w:line="240" w:lineRule="auto"/>
      </w:pPr>
      <w:r>
        <w:separator/>
      </w:r>
    </w:p>
  </w:footnote>
  <w:footnote w:type="continuationSeparator" w:id="0">
    <w:p w:rsidR="00C67B34" w:rsidRDefault="00C67B34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B34" w:rsidRPr="00992805" w:rsidRDefault="00C67B34">
    <w:pPr>
      <w:pStyle w:val="Header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4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052"/>
    <w:rsid w:val="000005D9"/>
    <w:rsid w:val="000007B0"/>
    <w:rsid w:val="000018AC"/>
    <w:rsid w:val="000050FD"/>
    <w:rsid w:val="00005153"/>
    <w:rsid w:val="00005CEB"/>
    <w:rsid w:val="00006E6B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767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3402"/>
    <w:rsid w:val="0006416C"/>
    <w:rsid w:val="000660EA"/>
    <w:rsid w:val="00066818"/>
    <w:rsid w:val="00066CC4"/>
    <w:rsid w:val="00066E72"/>
    <w:rsid w:val="0006714C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590"/>
    <w:rsid w:val="000A160D"/>
    <w:rsid w:val="000A364C"/>
    <w:rsid w:val="000A6A80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4B38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07820"/>
    <w:rsid w:val="001105FF"/>
    <w:rsid w:val="00111194"/>
    <w:rsid w:val="00111AC1"/>
    <w:rsid w:val="00112C20"/>
    <w:rsid w:val="00112DE8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01BD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259"/>
    <w:rsid w:val="001429CA"/>
    <w:rsid w:val="00144613"/>
    <w:rsid w:val="00144F6A"/>
    <w:rsid w:val="001452F7"/>
    <w:rsid w:val="00146218"/>
    <w:rsid w:val="00147C77"/>
    <w:rsid w:val="00152932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DF2"/>
    <w:rsid w:val="00173BCD"/>
    <w:rsid w:val="00175E78"/>
    <w:rsid w:val="00176A7F"/>
    <w:rsid w:val="00176D4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304B"/>
    <w:rsid w:val="00223C4C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1EEB"/>
    <w:rsid w:val="0024292B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5742"/>
    <w:rsid w:val="0027642A"/>
    <w:rsid w:val="00276C60"/>
    <w:rsid w:val="002805DE"/>
    <w:rsid w:val="00280706"/>
    <w:rsid w:val="00282D24"/>
    <w:rsid w:val="002835DE"/>
    <w:rsid w:val="00283904"/>
    <w:rsid w:val="00284393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599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1C3F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0B62"/>
    <w:rsid w:val="002E1998"/>
    <w:rsid w:val="002E2D23"/>
    <w:rsid w:val="002E5387"/>
    <w:rsid w:val="002E6897"/>
    <w:rsid w:val="002F1461"/>
    <w:rsid w:val="002F219D"/>
    <w:rsid w:val="002F291A"/>
    <w:rsid w:val="002F3C44"/>
    <w:rsid w:val="002F3C7C"/>
    <w:rsid w:val="002F4625"/>
    <w:rsid w:val="002F5103"/>
    <w:rsid w:val="002F51A9"/>
    <w:rsid w:val="002F6241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599D"/>
    <w:rsid w:val="00336009"/>
    <w:rsid w:val="00337AB2"/>
    <w:rsid w:val="00337F60"/>
    <w:rsid w:val="00340A61"/>
    <w:rsid w:val="00340DB6"/>
    <w:rsid w:val="00342FF9"/>
    <w:rsid w:val="00344744"/>
    <w:rsid w:val="00344E62"/>
    <w:rsid w:val="003454F7"/>
    <w:rsid w:val="0034760A"/>
    <w:rsid w:val="00347E53"/>
    <w:rsid w:val="003508EE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929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7B2"/>
    <w:rsid w:val="0040367B"/>
    <w:rsid w:val="004039BE"/>
    <w:rsid w:val="00403E1E"/>
    <w:rsid w:val="00404176"/>
    <w:rsid w:val="00404270"/>
    <w:rsid w:val="004050AF"/>
    <w:rsid w:val="00406293"/>
    <w:rsid w:val="004063DA"/>
    <w:rsid w:val="004100FA"/>
    <w:rsid w:val="00410821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5C56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5F"/>
    <w:rsid w:val="00461135"/>
    <w:rsid w:val="004611C9"/>
    <w:rsid w:val="00461C13"/>
    <w:rsid w:val="004627B5"/>
    <w:rsid w:val="00464700"/>
    <w:rsid w:val="00464E81"/>
    <w:rsid w:val="00464F72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516E"/>
    <w:rsid w:val="004B629E"/>
    <w:rsid w:val="004B7E13"/>
    <w:rsid w:val="004C02BA"/>
    <w:rsid w:val="004C1950"/>
    <w:rsid w:val="004C19D0"/>
    <w:rsid w:val="004C4F7D"/>
    <w:rsid w:val="004C736F"/>
    <w:rsid w:val="004C7A5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72FE"/>
    <w:rsid w:val="0051275A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53B3"/>
    <w:rsid w:val="0055541A"/>
    <w:rsid w:val="005558FE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5E9C"/>
    <w:rsid w:val="00566CB8"/>
    <w:rsid w:val="005679CF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915E6"/>
    <w:rsid w:val="005928A9"/>
    <w:rsid w:val="00593785"/>
    <w:rsid w:val="0059380A"/>
    <w:rsid w:val="005947C9"/>
    <w:rsid w:val="00595395"/>
    <w:rsid w:val="005959E4"/>
    <w:rsid w:val="005962DF"/>
    <w:rsid w:val="00597351"/>
    <w:rsid w:val="005A1166"/>
    <w:rsid w:val="005A1455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2CA"/>
    <w:rsid w:val="005E1F2F"/>
    <w:rsid w:val="005E23F7"/>
    <w:rsid w:val="005E417F"/>
    <w:rsid w:val="005E4309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AA"/>
    <w:rsid w:val="006055D3"/>
    <w:rsid w:val="00605681"/>
    <w:rsid w:val="00606CEE"/>
    <w:rsid w:val="0060798D"/>
    <w:rsid w:val="00607D4B"/>
    <w:rsid w:val="00610DA7"/>
    <w:rsid w:val="00611403"/>
    <w:rsid w:val="00611944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70D"/>
    <w:rsid w:val="006678EE"/>
    <w:rsid w:val="00672ABB"/>
    <w:rsid w:val="00673A36"/>
    <w:rsid w:val="00673B95"/>
    <w:rsid w:val="00674C69"/>
    <w:rsid w:val="006754C0"/>
    <w:rsid w:val="006763F0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F2A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09FF"/>
    <w:rsid w:val="00712DB9"/>
    <w:rsid w:val="007144C4"/>
    <w:rsid w:val="00714CA8"/>
    <w:rsid w:val="007201D8"/>
    <w:rsid w:val="00720E5B"/>
    <w:rsid w:val="00721396"/>
    <w:rsid w:val="0072273A"/>
    <w:rsid w:val="00722A9E"/>
    <w:rsid w:val="00723328"/>
    <w:rsid w:val="007236AF"/>
    <w:rsid w:val="007265A8"/>
    <w:rsid w:val="007310DA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213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8CB"/>
    <w:rsid w:val="00781A25"/>
    <w:rsid w:val="00781FFF"/>
    <w:rsid w:val="0078327F"/>
    <w:rsid w:val="00783593"/>
    <w:rsid w:val="00783A56"/>
    <w:rsid w:val="00784B7D"/>
    <w:rsid w:val="007850BE"/>
    <w:rsid w:val="00785BB3"/>
    <w:rsid w:val="007869FB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E63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0C5A"/>
    <w:rsid w:val="007F10B7"/>
    <w:rsid w:val="007F1384"/>
    <w:rsid w:val="007F1FEC"/>
    <w:rsid w:val="007F2B4E"/>
    <w:rsid w:val="007F2D57"/>
    <w:rsid w:val="007F2E66"/>
    <w:rsid w:val="007F2FB5"/>
    <w:rsid w:val="007F3AB3"/>
    <w:rsid w:val="007F46BC"/>
    <w:rsid w:val="007F4ACF"/>
    <w:rsid w:val="00800D91"/>
    <w:rsid w:val="0080142C"/>
    <w:rsid w:val="00801DC8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987"/>
    <w:rsid w:val="00842C6C"/>
    <w:rsid w:val="00844008"/>
    <w:rsid w:val="008448B0"/>
    <w:rsid w:val="0084545A"/>
    <w:rsid w:val="0084793C"/>
    <w:rsid w:val="00852EDF"/>
    <w:rsid w:val="00854F14"/>
    <w:rsid w:val="00855172"/>
    <w:rsid w:val="00855186"/>
    <w:rsid w:val="00855266"/>
    <w:rsid w:val="00856166"/>
    <w:rsid w:val="008569D5"/>
    <w:rsid w:val="00860945"/>
    <w:rsid w:val="00861FA6"/>
    <w:rsid w:val="00863913"/>
    <w:rsid w:val="00863A94"/>
    <w:rsid w:val="008642A3"/>
    <w:rsid w:val="00866359"/>
    <w:rsid w:val="00866645"/>
    <w:rsid w:val="00870416"/>
    <w:rsid w:val="00870E4B"/>
    <w:rsid w:val="008726E7"/>
    <w:rsid w:val="008744BA"/>
    <w:rsid w:val="008768FE"/>
    <w:rsid w:val="00876E09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B00C6"/>
    <w:rsid w:val="008B106A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6EB9"/>
    <w:rsid w:val="0090768A"/>
    <w:rsid w:val="009076DF"/>
    <w:rsid w:val="009078B4"/>
    <w:rsid w:val="00910B0A"/>
    <w:rsid w:val="00911C3A"/>
    <w:rsid w:val="009147FF"/>
    <w:rsid w:val="00914B28"/>
    <w:rsid w:val="009156DD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331A"/>
    <w:rsid w:val="00994106"/>
    <w:rsid w:val="0099560A"/>
    <w:rsid w:val="00995FE5"/>
    <w:rsid w:val="009A0A58"/>
    <w:rsid w:val="009A104A"/>
    <w:rsid w:val="009A16B1"/>
    <w:rsid w:val="009A332B"/>
    <w:rsid w:val="009A5400"/>
    <w:rsid w:val="009A5536"/>
    <w:rsid w:val="009A7B0F"/>
    <w:rsid w:val="009B0F36"/>
    <w:rsid w:val="009B4607"/>
    <w:rsid w:val="009B476F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1B96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E7670"/>
    <w:rsid w:val="009F04C2"/>
    <w:rsid w:val="009F13D6"/>
    <w:rsid w:val="009F2032"/>
    <w:rsid w:val="009F2836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13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743"/>
    <w:rsid w:val="00B61990"/>
    <w:rsid w:val="00B61A29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344A"/>
    <w:rsid w:val="00B75BAD"/>
    <w:rsid w:val="00B76164"/>
    <w:rsid w:val="00B76C89"/>
    <w:rsid w:val="00B80451"/>
    <w:rsid w:val="00B80FC1"/>
    <w:rsid w:val="00B81434"/>
    <w:rsid w:val="00B82CD6"/>
    <w:rsid w:val="00B8355D"/>
    <w:rsid w:val="00B8417C"/>
    <w:rsid w:val="00B8429B"/>
    <w:rsid w:val="00B851F8"/>
    <w:rsid w:val="00B86349"/>
    <w:rsid w:val="00B8735C"/>
    <w:rsid w:val="00B87B34"/>
    <w:rsid w:val="00B87CC5"/>
    <w:rsid w:val="00B902C3"/>
    <w:rsid w:val="00B93626"/>
    <w:rsid w:val="00B93DAF"/>
    <w:rsid w:val="00B94818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6176"/>
    <w:rsid w:val="00BB6C1C"/>
    <w:rsid w:val="00BC020B"/>
    <w:rsid w:val="00BC04D9"/>
    <w:rsid w:val="00BC1118"/>
    <w:rsid w:val="00BC5688"/>
    <w:rsid w:val="00BC678D"/>
    <w:rsid w:val="00BD0E73"/>
    <w:rsid w:val="00BD24C5"/>
    <w:rsid w:val="00BD2FE7"/>
    <w:rsid w:val="00BD3FBD"/>
    <w:rsid w:val="00BD54AF"/>
    <w:rsid w:val="00BD6348"/>
    <w:rsid w:val="00BD6469"/>
    <w:rsid w:val="00BD7600"/>
    <w:rsid w:val="00BD7EE2"/>
    <w:rsid w:val="00BE0EF6"/>
    <w:rsid w:val="00BE1BFB"/>
    <w:rsid w:val="00BE3C32"/>
    <w:rsid w:val="00BE43C8"/>
    <w:rsid w:val="00BE7683"/>
    <w:rsid w:val="00BE7BD4"/>
    <w:rsid w:val="00BF0EEB"/>
    <w:rsid w:val="00BF1CF3"/>
    <w:rsid w:val="00BF4272"/>
    <w:rsid w:val="00BF5009"/>
    <w:rsid w:val="00BF57C5"/>
    <w:rsid w:val="00BF6A0A"/>
    <w:rsid w:val="00BF6D16"/>
    <w:rsid w:val="00C007B2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079B3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1AE0"/>
    <w:rsid w:val="00C4200F"/>
    <w:rsid w:val="00C42876"/>
    <w:rsid w:val="00C43FB0"/>
    <w:rsid w:val="00C44AA6"/>
    <w:rsid w:val="00C46280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67B34"/>
    <w:rsid w:val="00C706E6"/>
    <w:rsid w:val="00C70AC7"/>
    <w:rsid w:val="00C72B03"/>
    <w:rsid w:val="00C72FAF"/>
    <w:rsid w:val="00C74016"/>
    <w:rsid w:val="00C74549"/>
    <w:rsid w:val="00C7477A"/>
    <w:rsid w:val="00C77482"/>
    <w:rsid w:val="00C80D3A"/>
    <w:rsid w:val="00C81C12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3A8E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2332"/>
    <w:rsid w:val="00D15412"/>
    <w:rsid w:val="00D15B8C"/>
    <w:rsid w:val="00D1629E"/>
    <w:rsid w:val="00D21FBC"/>
    <w:rsid w:val="00D226B9"/>
    <w:rsid w:val="00D22A63"/>
    <w:rsid w:val="00D23730"/>
    <w:rsid w:val="00D238D4"/>
    <w:rsid w:val="00D252E6"/>
    <w:rsid w:val="00D258BB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50F69"/>
    <w:rsid w:val="00D553E5"/>
    <w:rsid w:val="00D556DF"/>
    <w:rsid w:val="00D605AF"/>
    <w:rsid w:val="00D610FF"/>
    <w:rsid w:val="00D62CA0"/>
    <w:rsid w:val="00D62E5E"/>
    <w:rsid w:val="00D64867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86BBC"/>
    <w:rsid w:val="00D918FD"/>
    <w:rsid w:val="00D9192B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23C"/>
    <w:rsid w:val="00DD06E9"/>
    <w:rsid w:val="00DD0778"/>
    <w:rsid w:val="00DD12D9"/>
    <w:rsid w:val="00DD195E"/>
    <w:rsid w:val="00DD5E44"/>
    <w:rsid w:val="00DD61C4"/>
    <w:rsid w:val="00DD6DFD"/>
    <w:rsid w:val="00DD7905"/>
    <w:rsid w:val="00DD7AD8"/>
    <w:rsid w:val="00DE1E11"/>
    <w:rsid w:val="00DE49A6"/>
    <w:rsid w:val="00DE4A2A"/>
    <w:rsid w:val="00DE4CEC"/>
    <w:rsid w:val="00DE5426"/>
    <w:rsid w:val="00DE57C9"/>
    <w:rsid w:val="00DE6662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BA4"/>
    <w:rsid w:val="00E27C91"/>
    <w:rsid w:val="00E3015F"/>
    <w:rsid w:val="00E30E7A"/>
    <w:rsid w:val="00E335AE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547"/>
    <w:rsid w:val="00E505C3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222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8F9"/>
    <w:rsid w:val="00EC0918"/>
    <w:rsid w:val="00EC0B81"/>
    <w:rsid w:val="00EC105D"/>
    <w:rsid w:val="00EC1185"/>
    <w:rsid w:val="00EC1211"/>
    <w:rsid w:val="00EC1695"/>
    <w:rsid w:val="00EC2114"/>
    <w:rsid w:val="00EC24B4"/>
    <w:rsid w:val="00EC3D0A"/>
    <w:rsid w:val="00EC4ACF"/>
    <w:rsid w:val="00EC6F36"/>
    <w:rsid w:val="00EC7362"/>
    <w:rsid w:val="00ED0C29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48D"/>
    <w:rsid w:val="00EF09E9"/>
    <w:rsid w:val="00EF0A6E"/>
    <w:rsid w:val="00EF1AC5"/>
    <w:rsid w:val="00EF1C05"/>
    <w:rsid w:val="00EF3F2E"/>
    <w:rsid w:val="00EF49FB"/>
    <w:rsid w:val="00EF55F2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1E1B"/>
    <w:rsid w:val="00F242C3"/>
    <w:rsid w:val="00F25441"/>
    <w:rsid w:val="00F25954"/>
    <w:rsid w:val="00F25ACC"/>
    <w:rsid w:val="00F260DF"/>
    <w:rsid w:val="00F26F66"/>
    <w:rsid w:val="00F277C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7C6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2BB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5879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4DE2"/>
    <w:rsid w:val="00FD595A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2F9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27767"/>
    <w:pPr>
      <w:keepNext/>
      <w:spacing w:after="0" w:line="240" w:lineRule="auto"/>
      <w:outlineLvl w:val="2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027767"/>
    <w:pPr>
      <w:keepNext/>
      <w:spacing w:after="0" w:line="240" w:lineRule="auto"/>
      <w:jc w:val="center"/>
      <w:outlineLvl w:val="3"/>
    </w:pPr>
    <w:rPr>
      <w:rFonts w:ascii="Times New Roman" w:hAnsi="Times New Roman" w:cs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027767"/>
    <w:pPr>
      <w:keepNext/>
      <w:jc w:val="center"/>
      <w:outlineLvl w:val="4"/>
    </w:pPr>
    <w:rPr>
      <w:rFonts w:ascii="Times New Roman" w:hAnsi="Times New Roman" w:cs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27767"/>
    <w:rPr>
      <w:rFonts w:cs="Times New Roman"/>
      <w:b/>
      <w:sz w:val="24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27767"/>
    <w:rPr>
      <w:rFonts w:cs="Times New Roman"/>
      <w:b/>
      <w:sz w:val="24"/>
      <w:lang w:val="ru-RU" w:eastAsia="ru-RU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027767"/>
    <w:rPr>
      <w:rFonts w:cs="Times New Roman"/>
      <w:b/>
      <w:sz w:val="28"/>
      <w:lang w:val="ru-RU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66454"/>
    <w:pPr>
      <w:ind w:left="720"/>
    </w:pPr>
  </w:style>
  <w:style w:type="paragraph" w:styleId="Header">
    <w:name w:val="header"/>
    <w:basedOn w:val="Normal"/>
    <w:link w:val="Head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544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544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7F1FE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F1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F1FEC"/>
    <w:rPr>
      <w:b/>
      <w:bCs/>
    </w:rPr>
  </w:style>
  <w:style w:type="paragraph" w:customStyle="1" w:styleId="ConsPlusNormal">
    <w:name w:val="ConsPlusNormal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B362B0"/>
    <w:rPr>
      <w:rFonts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4F31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9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E2B9AE1RDg5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A4BACCF115888C56AB1F1920D97A3310C28773375903B3FB7233486E47F512E269A2D1FDA769DA239AEDRDgCI" TargetMode="External"/><Relationship Id="rId12" Type="http://schemas.openxmlformats.org/officeDocument/2006/relationships/hyperlink" Target="consultantplus://offline/ref=A1A4BACCF115888C56AB011436B5243A1BC9D977395C0CE0A12D6815394EFF45A526FB96BAA8R6g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A4BACCF115888C56AB1F1920D97A3310C28773375903B3FB7233486E47F512E269A2D1FDA769DA229BE1RDg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1A4BACCF115888C56AB1F1920D97A3310C28773375903B3FB7233486E47F512E269A2D1FDA769DA239FECRDg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4BACCF115888C56AB1F1920D97A3310C28773375903B3FB7233486E47F512E269A2D1FDA769DE2B9DEFRDg9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324</TotalTime>
  <Pages>8</Pages>
  <Words>2783</Words>
  <Characters>15867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Work</cp:lastModifiedBy>
  <cp:revision>82</cp:revision>
  <cp:lastPrinted>2017-11-27T03:59:00Z</cp:lastPrinted>
  <dcterms:created xsi:type="dcterms:W3CDTF">2017-09-26T08:30:00Z</dcterms:created>
  <dcterms:modified xsi:type="dcterms:W3CDTF">2017-11-28T04:09:00Z</dcterms:modified>
</cp:coreProperties>
</file>